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5" w:type="dxa"/>
        <w:tblInd w:w="-1026" w:type="dxa"/>
        <w:tblBorders>
          <w:top w:val="nil"/>
          <w:bottom w:val="nil"/>
          <w:insideH w:val="nil"/>
          <w:insideV w:val="nil"/>
        </w:tblBorders>
        <w:tblCellMar>
          <w:left w:w="0" w:type="dxa"/>
          <w:right w:w="0" w:type="dxa"/>
        </w:tblCellMar>
        <w:tblLook w:val="04A0" w:firstRow="1" w:lastRow="0" w:firstColumn="1" w:lastColumn="0" w:noHBand="0" w:noVBand="1"/>
      </w:tblPr>
      <w:tblGrid>
        <w:gridCol w:w="5387"/>
        <w:gridCol w:w="5508"/>
      </w:tblGrid>
      <w:tr w:rsidR="00F04A9C" w:rsidTr="000576CD">
        <w:trPr>
          <w:trHeight w:val="850"/>
        </w:trPr>
        <w:tc>
          <w:tcPr>
            <w:tcW w:w="5387" w:type="dxa"/>
            <w:tcBorders>
              <w:top w:val="nil"/>
              <w:left w:val="nil"/>
              <w:bottom w:val="nil"/>
              <w:right w:val="nil"/>
              <w:tl2br w:val="nil"/>
              <w:tr2bl w:val="nil"/>
            </w:tcBorders>
            <w:shd w:val="clear" w:color="auto" w:fill="auto"/>
            <w:tcMar>
              <w:top w:w="0" w:type="dxa"/>
              <w:left w:w="108" w:type="dxa"/>
              <w:bottom w:w="0" w:type="dxa"/>
              <w:right w:w="108" w:type="dxa"/>
            </w:tcMar>
          </w:tcPr>
          <w:p w:rsidR="00F04A9C" w:rsidRPr="007753D4" w:rsidRDefault="007753D4" w:rsidP="0044466B">
            <w:pPr>
              <w:jc w:val="center"/>
              <w:rPr>
                <w:bCs/>
                <w:color w:val="000000"/>
              </w:rPr>
            </w:pPr>
            <w:r w:rsidRPr="007753D4">
              <w:rPr>
                <w:bCs/>
                <w:color w:val="000000"/>
              </w:rPr>
              <w:t>UBND TỈNH NAM ĐỊNH</w:t>
            </w:r>
          </w:p>
          <w:p w:rsidR="007753D4" w:rsidRDefault="00385E8B" w:rsidP="0044466B">
            <w:pPr>
              <w:jc w:val="center"/>
            </w:pPr>
            <w:r>
              <w:rPr>
                <w:b/>
                <w:bCs/>
                <w:noProof/>
                <w:color w:val="000000"/>
              </w:rPr>
              <mc:AlternateContent>
                <mc:Choice Requires="wps">
                  <w:drawing>
                    <wp:anchor distT="0" distB="0" distL="114300" distR="114300" simplePos="0" relativeHeight="251659264" behindDoc="0" locked="0" layoutInCell="1" allowOverlap="1" wp14:anchorId="695FC47E" wp14:editId="1A020CB0">
                      <wp:simplePos x="0" y="0"/>
                      <wp:positionH relativeFrom="column">
                        <wp:posOffset>833755</wp:posOffset>
                      </wp:positionH>
                      <wp:positionV relativeFrom="paragraph">
                        <wp:posOffset>220649</wp:posOffset>
                      </wp:positionV>
                      <wp:extent cx="15335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533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65pt,17.35pt" to="186.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" strokecolor="black [3040]"/>
                  </w:pict>
                </mc:Fallback>
              </mc:AlternateContent>
            </w:r>
            <w:r w:rsidR="007753D4">
              <w:rPr>
                <w:b/>
                <w:bCs/>
                <w:color w:val="000000"/>
              </w:rPr>
              <w:t>SỞ VĂN HÓA, THỂ THAO VÀ DU LỊCH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04A9C" w:rsidRDefault="00633E69" w:rsidP="00385E8B">
            <w:pPr>
              <w:jc w:val="center"/>
            </w:pPr>
            <w:r>
              <w:rPr>
                <w:b/>
                <w:bCs/>
                <w:noProof/>
              </w:rPr>
              <mc:AlternateContent>
                <mc:Choice Requires="wps">
                  <w:drawing>
                    <wp:anchor distT="0" distB="0" distL="114300" distR="114300" simplePos="0" relativeHeight="251662336" behindDoc="0" locked="0" layoutInCell="1" allowOverlap="1">
                      <wp:simplePos x="0" y="0"/>
                      <wp:positionH relativeFrom="column">
                        <wp:posOffset>722630</wp:posOffset>
                      </wp:positionH>
                      <wp:positionV relativeFrom="paragraph">
                        <wp:posOffset>401044</wp:posOffset>
                      </wp:positionV>
                      <wp:extent cx="1948070" cy="9525"/>
                      <wp:effectExtent l="0" t="0" r="14605" b="28575"/>
                      <wp:wrapNone/>
                      <wp:docPr id="4" name="Straight Connector 4"/>
                      <wp:cNvGraphicFramePr/>
                      <a:graphic xmlns:a="http://schemas.openxmlformats.org/drawingml/2006/main">
                        <a:graphicData uri="http://schemas.microsoft.com/office/word/2010/wordprocessingShape">
                          <wps:wsp>
                            <wps:cNvCnPr/>
                            <wps:spPr>
                              <a:xfrm flipV="1">
                                <a:off x="0" y="0"/>
                                <a:ext cx="194807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6.9pt,31.6pt" to="210.3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" strokecolor="black [3040]"/>
                  </w:pict>
                </mc:Fallback>
              </mc:AlternateContent>
            </w:r>
            <w:r w:rsidR="00F04A9C">
              <w:rPr>
                <w:b/>
                <w:bCs/>
              </w:rPr>
              <w:t>CỘNG HÒA XÃ HỘI CHỦ NGHĨA VIỆT NAM</w:t>
            </w:r>
            <w:r w:rsidR="00F04A9C">
              <w:rPr>
                <w:b/>
                <w:bCs/>
              </w:rPr>
              <w:br/>
            </w:r>
            <w:r w:rsidR="00F04A9C" w:rsidRPr="007753D4">
              <w:rPr>
                <w:b/>
                <w:bCs/>
                <w:sz w:val="26"/>
                <w:szCs w:val="26"/>
              </w:rPr>
              <w:t>Độc lập - Tự do - Hạnh phúc</w:t>
            </w:r>
            <w:r w:rsidR="00F04A9C">
              <w:rPr>
                <w:b/>
                <w:bCs/>
              </w:rPr>
              <w:t xml:space="preserve"> </w:t>
            </w:r>
            <w:r w:rsidR="00F04A9C">
              <w:rPr>
                <w:b/>
                <w:bCs/>
              </w:rPr>
              <w:br/>
            </w:r>
          </w:p>
        </w:tc>
      </w:tr>
      <w:tr w:rsidR="00F04A9C" w:rsidTr="00C80CA1">
        <w:tblPrEx>
          <w:tblBorders>
            <w:top w:val="none" w:sz="0" w:space="0" w:color="auto"/>
            <w:bottom w:val="none" w:sz="0" w:space="0" w:color="auto"/>
            <w:insideH w:val="none" w:sz="0" w:space="0" w:color="auto"/>
            <w:insideV w:val="none" w:sz="0" w:space="0" w:color="auto"/>
          </w:tblBorders>
        </w:tblPrEx>
        <w:trPr>
          <w:trHeight w:val="424"/>
        </w:trPr>
        <w:tc>
          <w:tcPr>
            <w:tcW w:w="5387" w:type="dxa"/>
            <w:tcBorders>
              <w:top w:val="nil"/>
              <w:left w:val="nil"/>
              <w:bottom w:val="nil"/>
              <w:right w:val="nil"/>
              <w:tl2br w:val="nil"/>
              <w:tr2bl w:val="nil"/>
            </w:tcBorders>
            <w:shd w:val="clear" w:color="auto" w:fill="auto"/>
            <w:tcMar>
              <w:top w:w="0" w:type="dxa"/>
              <w:left w:w="108" w:type="dxa"/>
              <w:bottom w:w="0" w:type="dxa"/>
              <w:right w:w="108" w:type="dxa"/>
            </w:tcMar>
          </w:tcPr>
          <w:p w:rsidR="00F04A9C" w:rsidRPr="00385E8B" w:rsidRDefault="00F04A9C" w:rsidP="0044466B">
            <w:pPr>
              <w:jc w:val="center"/>
              <w:rPr>
                <w:sz w:val="26"/>
                <w:szCs w:val="26"/>
              </w:rPr>
            </w:pPr>
            <w:r w:rsidRPr="00385E8B">
              <w:rPr>
                <w:color w:val="000000"/>
                <w:sz w:val="26"/>
                <w:szCs w:val="26"/>
              </w:rPr>
              <w:t>Số:    </w:t>
            </w:r>
            <w:r w:rsidR="007753D4" w:rsidRPr="00385E8B">
              <w:rPr>
                <w:color w:val="000000"/>
                <w:sz w:val="26"/>
                <w:szCs w:val="26"/>
              </w:rPr>
              <w:t xml:space="preserve"> </w:t>
            </w:r>
            <w:r w:rsidR="00D813B2">
              <w:rPr>
                <w:color w:val="000000"/>
                <w:sz w:val="26"/>
                <w:szCs w:val="26"/>
              </w:rPr>
              <w:t xml:space="preserve">  </w:t>
            </w:r>
            <w:r w:rsidR="007753D4" w:rsidRPr="00385E8B">
              <w:rPr>
                <w:color w:val="000000"/>
                <w:sz w:val="26"/>
                <w:szCs w:val="26"/>
              </w:rPr>
              <w:t xml:space="preserve"> </w:t>
            </w:r>
            <w:r w:rsidR="0044702E">
              <w:rPr>
                <w:color w:val="000000"/>
                <w:sz w:val="26"/>
                <w:szCs w:val="26"/>
              </w:rPr>
              <w:t xml:space="preserve"> </w:t>
            </w:r>
            <w:r w:rsidRPr="00385E8B">
              <w:rPr>
                <w:color w:val="000000"/>
                <w:sz w:val="26"/>
                <w:szCs w:val="26"/>
              </w:rPr>
              <w:t xml:space="preserve"> /QĐ-</w:t>
            </w:r>
            <w:r w:rsidR="007753D4" w:rsidRPr="00385E8B">
              <w:rPr>
                <w:color w:val="000000"/>
                <w:sz w:val="26"/>
                <w:szCs w:val="26"/>
              </w:rPr>
              <w:t>SVHTTDL</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04A9C" w:rsidRPr="00385E8B" w:rsidRDefault="00DD20F3" w:rsidP="00BF25BB">
            <w:pPr>
              <w:rPr>
                <w:sz w:val="26"/>
                <w:szCs w:val="26"/>
              </w:rPr>
            </w:pPr>
            <w:r>
              <w:rPr>
                <w:i/>
                <w:iCs/>
                <w:color w:val="000000"/>
                <w:sz w:val="26"/>
                <w:szCs w:val="26"/>
              </w:rPr>
              <w:t xml:space="preserve">         </w:t>
            </w:r>
            <w:r w:rsidR="007753D4" w:rsidRPr="00385E8B">
              <w:rPr>
                <w:i/>
                <w:iCs/>
                <w:color w:val="000000"/>
                <w:sz w:val="26"/>
                <w:szCs w:val="26"/>
              </w:rPr>
              <w:t>Nam Định</w:t>
            </w:r>
            <w:r w:rsidR="00F04A9C" w:rsidRPr="00385E8B">
              <w:rPr>
                <w:i/>
                <w:iCs/>
                <w:color w:val="000000"/>
                <w:sz w:val="26"/>
                <w:szCs w:val="26"/>
              </w:rPr>
              <w:t>, n</w:t>
            </w:r>
            <w:r w:rsidR="00CB7C6D">
              <w:rPr>
                <w:i/>
                <w:iCs/>
                <w:color w:val="000000"/>
                <w:sz w:val="26"/>
                <w:szCs w:val="26"/>
              </w:rPr>
              <w:t xml:space="preserve">gày    </w:t>
            </w:r>
            <w:r w:rsidR="00D813B2">
              <w:rPr>
                <w:i/>
                <w:iCs/>
                <w:color w:val="000000"/>
                <w:sz w:val="26"/>
                <w:szCs w:val="26"/>
              </w:rPr>
              <w:t xml:space="preserve">   </w:t>
            </w:r>
            <w:r w:rsidR="00CB7C6D">
              <w:rPr>
                <w:i/>
                <w:iCs/>
                <w:color w:val="000000"/>
                <w:sz w:val="26"/>
                <w:szCs w:val="26"/>
              </w:rPr>
              <w:t xml:space="preserve"> tháng   </w:t>
            </w:r>
            <w:r w:rsidR="00D813B2">
              <w:rPr>
                <w:i/>
                <w:iCs/>
                <w:color w:val="000000"/>
                <w:sz w:val="26"/>
                <w:szCs w:val="26"/>
              </w:rPr>
              <w:t xml:space="preserve">  </w:t>
            </w:r>
            <w:r w:rsidR="00CB7C6D">
              <w:rPr>
                <w:i/>
                <w:iCs/>
                <w:color w:val="000000"/>
                <w:sz w:val="26"/>
                <w:szCs w:val="26"/>
              </w:rPr>
              <w:t xml:space="preserve">  </w:t>
            </w:r>
            <w:r w:rsidR="008C196A">
              <w:rPr>
                <w:i/>
                <w:iCs/>
                <w:color w:val="000000"/>
                <w:sz w:val="26"/>
                <w:szCs w:val="26"/>
              </w:rPr>
              <w:t xml:space="preserve"> năm </w:t>
            </w:r>
            <w:r w:rsidR="00D249AF">
              <w:rPr>
                <w:i/>
                <w:iCs/>
                <w:color w:val="000000"/>
                <w:sz w:val="26"/>
                <w:szCs w:val="26"/>
              </w:rPr>
              <w:t>202</w:t>
            </w:r>
            <w:r w:rsidR="00BF25BB">
              <w:rPr>
                <w:i/>
                <w:iCs/>
                <w:color w:val="000000"/>
                <w:sz w:val="26"/>
                <w:szCs w:val="26"/>
              </w:rPr>
              <w:t>3</w:t>
            </w:r>
          </w:p>
        </w:tc>
      </w:tr>
    </w:tbl>
    <w:p w:rsidR="00F04A9C" w:rsidRPr="00385E8B" w:rsidRDefault="00F04A9C" w:rsidP="007739E8">
      <w:pPr>
        <w:jc w:val="center"/>
        <w:rPr>
          <w:sz w:val="28"/>
          <w:szCs w:val="28"/>
        </w:rPr>
      </w:pPr>
      <w:r w:rsidRPr="00385E8B">
        <w:rPr>
          <w:b/>
          <w:bCs/>
          <w:color w:val="000000"/>
          <w:sz w:val="28"/>
          <w:szCs w:val="28"/>
        </w:rPr>
        <w:t>QUYẾT ĐỊNH</w:t>
      </w:r>
    </w:p>
    <w:p w:rsidR="00F04A9C" w:rsidRDefault="009266B6" w:rsidP="00F04A9C">
      <w:pPr>
        <w:spacing w:after="120"/>
        <w:jc w:val="center"/>
        <w:rPr>
          <w:b/>
          <w:bCs/>
          <w:color w:val="000000"/>
          <w:sz w:val="28"/>
          <w:szCs w:val="28"/>
        </w:rPr>
      </w:pPr>
      <w:r>
        <w:rPr>
          <w:b/>
          <w:bCs/>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2465843</wp:posOffset>
                </wp:positionH>
                <wp:positionV relativeFrom="paragraph">
                  <wp:posOffset>468078</wp:posOffset>
                </wp:positionV>
                <wp:extent cx="922351"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9223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4.15pt,36.85pt" to="266.8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" strokecolor="black [3040]"/>
            </w:pict>
          </mc:Fallback>
        </mc:AlternateContent>
      </w:r>
      <w:r w:rsidR="00D62CB8">
        <w:rPr>
          <w:b/>
          <w:bCs/>
          <w:color w:val="000000"/>
          <w:sz w:val="28"/>
          <w:szCs w:val="28"/>
        </w:rPr>
        <w:t xml:space="preserve">Về việc </w:t>
      </w:r>
      <w:r w:rsidR="00F279D5">
        <w:rPr>
          <w:b/>
          <w:bCs/>
          <w:color w:val="000000"/>
          <w:sz w:val="28"/>
          <w:szCs w:val="28"/>
        </w:rPr>
        <w:t xml:space="preserve">công khai </w:t>
      </w:r>
      <w:r w:rsidR="00C657DD">
        <w:rPr>
          <w:b/>
          <w:bCs/>
          <w:color w:val="000000"/>
          <w:sz w:val="28"/>
          <w:szCs w:val="28"/>
        </w:rPr>
        <w:t>bổ sung</w:t>
      </w:r>
      <w:r w:rsidR="008D7FA4">
        <w:rPr>
          <w:b/>
          <w:bCs/>
          <w:color w:val="000000"/>
          <w:sz w:val="28"/>
          <w:szCs w:val="28"/>
        </w:rPr>
        <w:t xml:space="preserve"> </w:t>
      </w:r>
      <w:r w:rsidR="00D03027">
        <w:rPr>
          <w:b/>
          <w:bCs/>
          <w:color w:val="000000"/>
          <w:sz w:val="28"/>
          <w:szCs w:val="28"/>
        </w:rPr>
        <w:t>dự toán ngân sách nhà nước</w:t>
      </w:r>
      <w:r w:rsidR="001A6346">
        <w:rPr>
          <w:b/>
          <w:bCs/>
          <w:color w:val="000000"/>
          <w:sz w:val="28"/>
          <w:szCs w:val="28"/>
        </w:rPr>
        <w:t xml:space="preserve"> của Văn phòng Sở Văn hóa, Thể thao và Du lịch tỉnh Nam Định</w:t>
      </w:r>
      <w:r w:rsidR="008C196A">
        <w:rPr>
          <w:b/>
          <w:bCs/>
          <w:color w:val="000000"/>
          <w:sz w:val="28"/>
          <w:szCs w:val="28"/>
        </w:rPr>
        <w:t xml:space="preserve"> năm 202</w:t>
      </w:r>
      <w:r w:rsidR="00BF25BB">
        <w:rPr>
          <w:b/>
          <w:bCs/>
          <w:color w:val="000000"/>
          <w:sz w:val="28"/>
          <w:szCs w:val="28"/>
        </w:rPr>
        <w:t>3</w:t>
      </w:r>
    </w:p>
    <w:p w:rsidR="007739E8" w:rsidRPr="001843FA" w:rsidRDefault="001843FA" w:rsidP="001843FA">
      <w:pPr>
        <w:spacing w:before="240" w:after="120"/>
        <w:jc w:val="center"/>
        <w:rPr>
          <w:b/>
          <w:sz w:val="28"/>
          <w:szCs w:val="28"/>
        </w:rPr>
      </w:pPr>
      <w:r w:rsidRPr="001843FA">
        <w:rPr>
          <w:b/>
          <w:sz w:val="28"/>
          <w:szCs w:val="28"/>
        </w:rPr>
        <w:t xml:space="preserve">GIÁM ĐỐC SỞ VĂN </w:t>
      </w:r>
      <w:bookmarkStart w:id="0" w:name="_GoBack"/>
      <w:bookmarkEnd w:id="0"/>
      <w:r w:rsidRPr="001843FA">
        <w:rPr>
          <w:b/>
          <w:sz w:val="28"/>
          <w:szCs w:val="28"/>
        </w:rPr>
        <w:t>HÓA, THỂ THAO VÀ DU LỊCH</w:t>
      </w:r>
    </w:p>
    <w:p w:rsidR="00F04A9C" w:rsidRPr="00D46DFB" w:rsidRDefault="00F04A9C" w:rsidP="001843FA">
      <w:pPr>
        <w:spacing w:after="120"/>
        <w:ind w:firstLine="567"/>
        <w:jc w:val="both"/>
        <w:rPr>
          <w:i/>
          <w:sz w:val="28"/>
          <w:szCs w:val="28"/>
        </w:rPr>
      </w:pPr>
      <w:r w:rsidRPr="00D46DFB">
        <w:rPr>
          <w:i/>
          <w:color w:val="000000"/>
          <w:sz w:val="28"/>
          <w:szCs w:val="28"/>
        </w:rPr>
        <w:t>Căn cứ Nghị định số 163/2016/NĐ-CP ngày 21 tháng 12 năm 2016 của Chính phủ quy định chi tiết thi hành một số điều của Luật Ngân sách nhà nước;</w:t>
      </w:r>
    </w:p>
    <w:p w:rsidR="00F04A9C" w:rsidRPr="00D46DFB" w:rsidRDefault="00F04A9C" w:rsidP="001843FA">
      <w:pPr>
        <w:spacing w:after="120"/>
        <w:ind w:firstLine="567"/>
        <w:jc w:val="both"/>
        <w:rPr>
          <w:i/>
          <w:sz w:val="28"/>
          <w:szCs w:val="28"/>
        </w:rPr>
      </w:pPr>
      <w:r w:rsidRPr="00D46DFB">
        <w:rPr>
          <w:i/>
          <w:color w:val="000000"/>
          <w:sz w:val="28"/>
          <w:szCs w:val="28"/>
        </w:rPr>
        <w:t>Căn cứ Thông tư số 61/2017/TT-BTC ngày 15 tháng 6 năm 2017 của Bộ Tài chính hướng dẫn thực hiện công khai ngân sách đối với đơn vị dự toán ngân sách, các tổ chức được ngân sách nhà nước hỗ trợ;</w:t>
      </w:r>
    </w:p>
    <w:p w:rsidR="00316087" w:rsidRPr="00D46DFB" w:rsidRDefault="00316087" w:rsidP="001843FA">
      <w:pPr>
        <w:spacing w:after="120"/>
        <w:ind w:firstLine="567"/>
        <w:jc w:val="both"/>
        <w:rPr>
          <w:i/>
          <w:color w:val="000000"/>
          <w:sz w:val="28"/>
          <w:szCs w:val="28"/>
        </w:rPr>
      </w:pPr>
      <w:r w:rsidRPr="00D46DFB">
        <w:rPr>
          <w:i/>
          <w:color w:val="000000"/>
          <w:sz w:val="28"/>
          <w:szCs w:val="28"/>
        </w:rPr>
        <w:t xml:space="preserve">Căn cứ Thông tư số 90/2018/TT-BTC ngày 28 tháng 9 năm 2018 của Bộ Tài chính </w:t>
      </w:r>
      <w:r w:rsidR="00BB722D" w:rsidRPr="00D46DFB">
        <w:rPr>
          <w:i/>
          <w:color w:val="000000"/>
          <w:sz w:val="28"/>
          <w:szCs w:val="28"/>
        </w:rPr>
        <w:t xml:space="preserve">sửa đổi, bổ sung </w:t>
      </w:r>
      <w:r w:rsidR="003F5442" w:rsidRPr="00D46DFB">
        <w:rPr>
          <w:i/>
          <w:color w:val="000000"/>
          <w:sz w:val="28"/>
          <w:szCs w:val="28"/>
        </w:rPr>
        <w:t>một số điều của Thông tư số 61/2017/TT-BTC ngày 15 tháng 6 năm 2017 của Bộ Tài chính hướng dẫn thực hiện công khai ngân sách đối với đơn vị dự toán ngân sách, các tổ chức được ngân sách nhà nước hỗ trợ;</w:t>
      </w:r>
    </w:p>
    <w:p w:rsidR="003F5442" w:rsidRPr="00D46DFB" w:rsidRDefault="00322AB3" w:rsidP="001843FA">
      <w:pPr>
        <w:spacing w:after="120"/>
        <w:ind w:firstLine="567"/>
        <w:jc w:val="both"/>
        <w:rPr>
          <w:i/>
          <w:color w:val="000000"/>
          <w:sz w:val="28"/>
          <w:szCs w:val="28"/>
        </w:rPr>
      </w:pPr>
      <w:r w:rsidRPr="00D46DFB">
        <w:rPr>
          <w:i/>
          <w:color w:val="000000"/>
          <w:sz w:val="28"/>
          <w:szCs w:val="28"/>
        </w:rPr>
        <w:t>Căn cứ Quyết định số 05/2022/QĐ-UBND ngày 13</w:t>
      </w:r>
      <w:r w:rsidR="00EC01C9" w:rsidRPr="00D46DFB">
        <w:rPr>
          <w:i/>
          <w:color w:val="000000"/>
          <w:sz w:val="28"/>
          <w:szCs w:val="28"/>
        </w:rPr>
        <w:t xml:space="preserve"> tháng 4 năm </w:t>
      </w:r>
      <w:r w:rsidRPr="00D46DFB">
        <w:rPr>
          <w:i/>
          <w:color w:val="000000"/>
          <w:sz w:val="28"/>
          <w:szCs w:val="28"/>
        </w:rPr>
        <w:t>2022</w:t>
      </w:r>
      <w:r w:rsidR="00695665" w:rsidRPr="00D46DFB">
        <w:rPr>
          <w:i/>
          <w:color w:val="000000"/>
          <w:sz w:val="28"/>
          <w:szCs w:val="28"/>
        </w:rPr>
        <w:t xml:space="preserve"> của Uỷ ban nhân dân tỉnh Nam Định </w:t>
      </w:r>
      <w:r w:rsidRPr="00D46DFB">
        <w:rPr>
          <w:i/>
          <w:color w:val="000000"/>
          <w:sz w:val="28"/>
          <w:szCs w:val="28"/>
        </w:rPr>
        <w:t>về việc ban hành Quy định chức năng, nhiệm vụ, quyền hạn và cơ cấu của Sở Văn hóa, Thể thao và Du lịch tỉnh Nam Định</w:t>
      </w:r>
      <w:r w:rsidR="001843FA" w:rsidRPr="00D46DFB">
        <w:rPr>
          <w:i/>
          <w:color w:val="000000"/>
          <w:sz w:val="28"/>
          <w:szCs w:val="28"/>
        </w:rPr>
        <w:t>;</w:t>
      </w:r>
    </w:p>
    <w:p w:rsidR="00970F9A" w:rsidRPr="00D46DFB" w:rsidRDefault="00EC01C9" w:rsidP="001843FA">
      <w:pPr>
        <w:spacing w:after="120"/>
        <w:ind w:firstLine="567"/>
        <w:jc w:val="both"/>
        <w:rPr>
          <w:i/>
          <w:color w:val="000000"/>
          <w:sz w:val="28"/>
          <w:szCs w:val="28"/>
        </w:rPr>
      </w:pPr>
      <w:r w:rsidRPr="00D46DFB">
        <w:rPr>
          <w:i/>
          <w:color w:val="000000"/>
          <w:sz w:val="28"/>
          <w:szCs w:val="28"/>
        </w:rPr>
        <w:t xml:space="preserve">Căn cứ </w:t>
      </w:r>
      <w:r w:rsidR="0005080F">
        <w:rPr>
          <w:i/>
          <w:color w:val="000000"/>
          <w:sz w:val="28"/>
          <w:szCs w:val="28"/>
        </w:rPr>
        <w:t xml:space="preserve">Quyết định số </w:t>
      </w:r>
      <w:r w:rsidR="00DA502F">
        <w:rPr>
          <w:i/>
          <w:color w:val="000000"/>
          <w:sz w:val="28"/>
          <w:szCs w:val="28"/>
        </w:rPr>
        <w:t>2</w:t>
      </w:r>
      <w:r w:rsidR="00C657DD">
        <w:rPr>
          <w:i/>
          <w:color w:val="000000"/>
          <w:sz w:val="28"/>
          <w:szCs w:val="28"/>
        </w:rPr>
        <w:t>31</w:t>
      </w:r>
      <w:r w:rsidR="00BD311E">
        <w:rPr>
          <w:i/>
          <w:color w:val="000000"/>
          <w:sz w:val="28"/>
          <w:szCs w:val="28"/>
        </w:rPr>
        <w:t xml:space="preserve">/QĐ-SVHTTDL ngày </w:t>
      </w:r>
      <w:r w:rsidR="00C657DD">
        <w:rPr>
          <w:i/>
          <w:color w:val="000000"/>
          <w:sz w:val="28"/>
          <w:szCs w:val="28"/>
        </w:rPr>
        <w:t>11</w:t>
      </w:r>
      <w:r w:rsidR="00BD311E">
        <w:rPr>
          <w:i/>
          <w:color w:val="000000"/>
          <w:sz w:val="28"/>
          <w:szCs w:val="28"/>
        </w:rPr>
        <w:t xml:space="preserve"> tháng </w:t>
      </w:r>
      <w:r w:rsidR="00C657DD">
        <w:rPr>
          <w:i/>
          <w:color w:val="000000"/>
          <w:sz w:val="28"/>
          <w:szCs w:val="28"/>
        </w:rPr>
        <w:t>8</w:t>
      </w:r>
      <w:r w:rsidR="0010144C" w:rsidRPr="00D46DFB">
        <w:rPr>
          <w:i/>
          <w:color w:val="000000"/>
          <w:sz w:val="28"/>
          <w:szCs w:val="28"/>
        </w:rPr>
        <w:t xml:space="preserve"> năm 202</w:t>
      </w:r>
      <w:r w:rsidR="00BF25BB">
        <w:rPr>
          <w:i/>
          <w:color w:val="000000"/>
          <w:sz w:val="28"/>
          <w:szCs w:val="28"/>
        </w:rPr>
        <w:t>3</w:t>
      </w:r>
      <w:r w:rsidR="0010144C" w:rsidRPr="00D46DFB">
        <w:rPr>
          <w:i/>
          <w:color w:val="000000"/>
          <w:sz w:val="28"/>
          <w:szCs w:val="28"/>
        </w:rPr>
        <w:t xml:space="preserve"> của Sở Văn hóa, Thể thao và Du lịch tỉnh Nam Định </w:t>
      </w:r>
      <w:r w:rsidR="00D62CB8">
        <w:rPr>
          <w:i/>
          <w:color w:val="000000"/>
          <w:sz w:val="28"/>
          <w:szCs w:val="28"/>
        </w:rPr>
        <w:t xml:space="preserve">về việc </w:t>
      </w:r>
      <w:r w:rsidR="00C657DD">
        <w:rPr>
          <w:i/>
          <w:color w:val="000000"/>
          <w:sz w:val="28"/>
          <w:szCs w:val="28"/>
        </w:rPr>
        <w:t>giao bổ sung</w:t>
      </w:r>
      <w:r w:rsidR="0005080F">
        <w:rPr>
          <w:i/>
          <w:color w:val="000000"/>
          <w:sz w:val="28"/>
          <w:szCs w:val="28"/>
        </w:rPr>
        <w:t xml:space="preserve"> dự toán ngân sách </w:t>
      </w:r>
      <w:r w:rsidR="00BF25BB">
        <w:rPr>
          <w:i/>
          <w:color w:val="000000"/>
          <w:sz w:val="28"/>
          <w:szCs w:val="28"/>
        </w:rPr>
        <w:t>Nhà nước năm 2023</w:t>
      </w:r>
      <w:r w:rsidR="007C12EB" w:rsidRPr="00D46DFB">
        <w:rPr>
          <w:i/>
          <w:color w:val="000000"/>
          <w:sz w:val="28"/>
          <w:szCs w:val="28"/>
        </w:rPr>
        <w:t>;</w:t>
      </w:r>
    </w:p>
    <w:p w:rsidR="00F04A9C" w:rsidRPr="00D46DFB" w:rsidRDefault="007739E8" w:rsidP="001843FA">
      <w:pPr>
        <w:spacing w:after="120"/>
        <w:ind w:firstLine="567"/>
        <w:jc w:val="both"/>
        <w:rPr>
          <w:i/>
          <w:sz w:val="28"/>
          <w:szCs w:val="28"/>
        </w:rPr>
      </w:pPr>
      <w:r w:rsidRPr="00D46DFB">
        <w:rPr>
          <w:i/>
          <w:color w:val="000000"/>
          <w:sz w:val="28"/>
          <w:szCs w:val="28"/>
        </w:rPr>
        <w:t>Xé</w:t>
      </w:r>
      <w:r w:rsidR="001B34D7" w:rsidRPr="00D46DFB">
        <w:rPr>
          <w:i/>
          <w:color w:val="000000"/>
          <w:sz w:val="28"/>
          <w:szCs w:val="28"/>
        </w:rPr>
        <w:t>t đề nghị của Trưởng phòng Kế hoạch – Tài chính</w:t>
      </w:r>
      <w:r w:rsidR="00D350A1">
        <w:rPr>
          <w:i/>
          <w:color w:val="000000"/>
          <w:sz w:val="28"/>
          <w:szCs w:val="28"/>
        </w:rPr>
        <w:t xml:space="preserve"> </w:t>
      </w:r>
      <w:r w:rsidR="00CF6FC2">
        <w:rPr>
          <w:i/>
          <w:color w:val="000000"/>
          <w:sz w:val="28"/>
          <w:szCs w:val="28"/>
        </w:rPr>
        <w:t>và</w:t>
      </w:r>
      <w:r w:rsidR="00D350A1">
        <w:rPr>
          <w:i/>
          <w:color w:val="000000"/>
          <w:sz w:val="28"/>
          <w:szCs w:val="28"/>
        </w:rPr>
        <w:t xml:space="preserve"> Tổng hợp</w:t>
      </w:r>
      <w:r w:rsidRPr="00D46DFB">
        <w:rPr>
          <w:i/>
          <w:color w:val="000000"/>
          <w:sz w:val="28"/>
          <w:szCs w:val="28"/>
        </w:rPr>
        <w:t>.</w:t>
      </w:r>
    </w:p>
    <w:p w:rsidR="00F04A9C" w:rsidRPr="00385E8B" w:rsidRDefault="00F04A9C" w:rsidP="00CD7ADE">
      <w:pPr>
        <w:spacing w:before="120" w:after="120"/>
        <w:jc w:val="center"/>
        <w:rPr>
          <w:sz w:val="28"/>
          <w:szCs w:val="28"/>
        </w:rPr>
      </w:pPr>
      <w:r w:rsidRPr="00385E8B">
        <w:rPr>
          <w:b/>
          <w:bCs/>
          <w:color w:val="000000"/>
          <w:sz w:val="28"/>
          <w:szCs w:val="28"/>
        </w:rPr>
        <w:t>QUYẾT ĐỊNH:</w:t>
      </w:r>
    </w:p>
    <w:p w:rsidR="00F04A9C" w:rsidRPr="00385E8B" w:rsidRDefault="00F04A9C" w:rsidP="00F5604F">
      <w:pPr>
        <w:spacing w:after="120"/>
        <w:ind w:firstLine="567"/>
        <w:jc w:val="both"/>
        <w:rPr>
          <w:sz w:val="28"/>
          <w:szCs w:val="28"/>
        </w:rPr>
      </w:pPr>
      <w:r w:rsidRPr="00385E8B">
        <w:rPr>
          <w:b/>
          <w:bCs/>
          <w:color w:val="000000"/>
          <w:sz w:val="28"/>
          <w:szCs w:val="28"/>
        </w:rPr>
        <w:t>Điều 1.</w:t>
      </w:r>
      <w:r w:rsidR="001A6346">
        <w:rPr>
          <w:color w:val="000000"/>
          <w:sz w:val="28"/>
          <w:szCs w:val="28"/>
        </w:rPr>
        <w:t xml:space="preserve"> Công khai</w:t>
      </w:r>
      <w:r w:rsidR="00D03027">
        <w:rPr>
          <w:bCs/>
          <w:color w:val="000000"/>
          <w:sz w:val="28"/>
          <w:szCs w:val="28"/>
        </w:rPr>
        <w:t xml:space="preserve"> </w:t>
      </w:r>
      <w:r w:rsidR="00C657DD">
        <w:rPr>
          <w:bCs/>
          <w:color w:val="000000"/>
          <w:sz w:val="28"/>
          <w:szCs w:val="28"/>
        </w:rPr>
        <w:t>bổ sung</w:t>
      </w:r>
      <w:r w:rsidR="00194CAA">
        <w:rPr>
          <w:bCs/>
          <w:color w:val="000000"/>
          <w:sz w:val="28"/>
          <w:szCs w:val="28"/>
        </w:rPr>
        <w:t xml:space="preserve"> </w:t>
      </w:r>
      <w:r w:rsidR="00D03027">
        <w:rPr>
          <w:bCs/>
          <w:color w:val="000000"/>
          <w:sz w:val="28"/>
          <w:szCs w:val="28"/>
        </w:rPr>
        <w:t>dự toán ngân sách nhà nước</w:t>
      </w:r>
      <w:r w:rsidR="00C44F73" w:rsidRPr="00EB5225">
        <w:rPr>
          <w:bCs/>
          <w:color w:val="000000"/>
          <w:sz w:val="28"/>
          <w:szCs w:val="28"/>
        </w:rPr>
        <w:t xml:space="preserve"> </w:t>
      </w:r>
      <w:r w:rsidR="00F5604F" w:rsidRPr="00F5604F">
        <w:rPr>
          <w:bCs/>
          <w:color w:val="000000"/>
          <w:sz w:val="28"/>
          <w:szCs w:val="28"/>
        </w:rPr>
        <w:t>Văn phòng Sở Văn hóa, Thể thao v</w:t>
      </w:r>
      <w:r w:rsidR="00BF25BB">
        <w:rPr>
          <w:bCs/>
          <w:color w:val="000000"/>
          <w:sz w:val="28"/>
          <w:szCs w:val="28"/>
        </w:rPr>
        <w:t>à Du lịch tỉnh Nam Định năm 2023</w:t>
      </w:r>
      <w:r w:rsidR="005F4620">
        <w:rPr>
          <w:color w:val="000000"/>
          <w:sz w:val="28"/>
          <w:szCs w:val="28"/>
        </w:rPr>
        <w:t xml:space="preserve"> </w:t>
      </w:r>
      <w:r w:rsidR="00EB5225">
        <w:rPr>
          <w:color w:val="000000"/>
          <w:sz w:val="28"/>
          <w:szCs w:val="28"/>
        </w:rPr>
        <w:t>(theo</w:t>
      </w:r>
      <w:r w:rsidRPr="00385E8B">
        <w:rPr>
          <w:color w:val="000000"/>
          <w:sz w:val="28"/>
          <w:szCs w:val="28"/>
        </w:rPr>
        <w:t xml:space="preserve"> biểu đính kèm)</w:t>
      </w:r>
      <w:r w:rsidR="005F4620">
        <w:rPr>
          <w:color w:val="000000"/>
          <w:sz w:val="28"/>
          <w:szCs w:val="28"/>
        </w:rPr>
        <w:t>.</w:t>
      </w:r>
    </w:p>
    <w:p w:rsidR="00F04A9C" w:rsidRPr="00385E8B" w:rsidRDefault="00F04A9C" w:rsidP="00EB5225">
      <w:pPr>
        <w:spacing w:after="120"/>
        <w:ind w:firstLine="567"/>
        <w:rPr>
          <w:sz w:val="28"/>
          <w:szCs w:val="28"/>
        </w:rPr>
      </w:pPr>
      <w:r w:rsidRPr="00385E8B">
        <w:rPr>
          <w:b/>
          <w:bCs/>
          <w:color w:val="000000"/>
          <w:sz w:val="28"/>
          <w:szCs w:val="28"/>
        </w:rPr>
        <w:t>Điều 2.</w:t>
      </w:r>
      <w:r w:rsidRPr="00385E8B">
        <w:rPr>
          <w:color w:val="000000"/>
          <w:sz w:val="28"/>
          <w:szCs w:val="28"/>
        </w:rPr>
        <w:t xml:space="preserve"> Quyết địn</w:t>
      </w:r>
      <w:r w:rsidR="00EB5225">
        <w:rPr>
          <w:color w:val="000000"/>
          <w:sz w:val="28"/>
          <w:szCs w:val="28"/>
        </w:rPr>
        <w:t>h này có hiệu lực kể từ ngày ký.</w:t>
      </w:r>
    </w:p>
    <w:p w:rsidR="00F04A9C" w:rsidRPr="00385E8B" w:rsidRDefault="00F04A9C" w:rsidP="008015B3">
      <w:pPr>
        <w:spacing w:after="240"/>
        <w:ind w:firstLine="567"/>
        <w:jc w:val="both"/>
        <w:rPr>
          <w:sz w:val="28"/>
          <w:szCs w:val="28"/>
        </w:rPr>
      </w:pPr>
      <w:r w:rsidRPr="00385E8B">
        <w:rPr>
          <w:b/>
          <w:bCs/>
          <w:color w:val="000000"/>
          <w:sz w:val="28"/>
          <w:szCs w:val="28"/>
        </w:rPr>
        <w:t>Điều 3.</w:t>
      </w:r>
      <w:r w:rsidR="000223F3">
        <w:rPr>
          <w:color w:val="000000"/>
          <w:sz w:val="28"/>
          <w:szCs w:val="28"/>
        </w:rPr>
        <w:t xml:space="preserve"> Chánh V</w:t>
      </w:r>
      <w:r w:rsidR="00EB5225">
        <w:rPr>
          <w:color w:val="000000"/>
          <w:sz w:val="28"/>
          <w:szCs w:val="28"/>
        </w:rPr>
        <w:t xml:space="preserve">ăn phòng, </w:t>
      </w:r>
      <w:r w:rsidR="00C564AF">
        <w:rPr>
          <w:color w:val="000000"/>
          <w:sz w:val="28"/>
          <w:szCs w:val="28"/>
        </w:rPr>
        <w:t xml:space="preserve">Trưởng phòng </w:t>
      </w:r>
      <w:r w:rsidRPr="00385E8B">
        <w:rPr>
          <w:color w:val="000000"/>
          <w:sz w:val="28"/>
          <w:szCs w:val="28"/>
        </w:rPr>
        <w:t xml:space="preserve">Kế hoạch </w:t>
      </w:r>
      <w:r w:rsidR="00C564AF">
        <w:rPr>
          <w:color w:val="000000"/>
          <w:sz w:val="28"/>
          <w:szCs w:val="28"/>
        </w:rPr>
        <w:t>- Tài chính</w:t>
      </w:r>
      <w:r w:rsidR="00683009">
        <w:rPr>
          <w:color w:val="000000"/>
          <w:sz w:val="28"/>
          <w:szCs w:val="28"/>
        </w:rPr>
        <w:t xml:space="preserve"> </w:t>
      </w:r>
      <w:r w:rsidR="00CF6FC2">
        <w:rPr>
          <w:color w:val="000000"/>
          <w:sz w:val="28"/>
          <w:szCs w:val="28"/>
        </w:rPr>
        <w:t>và</w:t>
      </w:r>
      <w:r w:rsidR="00683009">
        <w:rPr>
          <w:color w:val="000000"/>
          <w:sz w:val="28"/>
          <w:szCs w:val="28"/>
        </w:rPr>
        <w:t xml:space="preserve"> Tổng hợp</w:t>
      </w:r>
      <w:r w:rsidRPr="00385E8B">
        <w:rPr>
          <w:color w:val="000000"/>
          <w:sz w:val="28"/>
          <w:szCs w:val="28"/>
        </w:rPr>
        <w:t xml:space="preserve"> và </w:t>
      </w:r>
      <w:r w:rsidR="003A51D5">
        <w:rPr>
          <w:color w:val="000000"/>
          <w:sz w:val="28"/>
          <w:szCs w:val="28"/>
        </w:rPr>
        <w:t>đơn vị</w:t>
      </w:r>
      <w:r w:rsidR="002B695C">
        <w:rPr>
          <w:color w:val="000000"/>
          <w:sz w:val="28"/>
          <w:szCs w:val="28"/>
        </w:rPr>
        <w:t xml:space="preserve"> liên quan</w:t>
      </w:r>
      <w:r w:rsidRPr="00385E8B">
        <w:rPr>
          <w:color w:val="000000"/>
          <w:sz w:val="28"/>
          <w:szCs w:val="28"/>
        </w:rPr>
        <w:t xml:space="preserve"> </w:t>
      </w:r>
      <w:r w:rsidR="003A51D5">
        <w:rPr>
          <w:color w:val="000000"/>
          <w:sz w:val="28"/>
          <w:szCs w:val="28"/>
        </w:rPr>
        <w:t>chịu trách nhiệm</w:t>
      </w:r>
      <w:r w:rsidR="002D44DD">
        <w:rPr>
          <w:color w:val="000000"/>
          <w:sz w:val="28"/>
          <w:szCs w:val="28"/>
        </w:rPr>
        <w:t xml:space="preserve"> thi hành</w:t>
      </w:r>
      <w:r w:rsidR="003A51D5">
        <w:rPr>
          <w:color w:val="000000"/>
          <w:sz w:val="28"/>
          <w:szCs w:val="28"/>
        </w:rPr>
        <w:t xml:space="preserve"> q</w:t>
      </w:r>
      <w:r w:rsidRPr="00385E8B">
        <w:rPr>
          <w:color w:val="000000"/>
          <w:sz w:val="28"/>
          <w:szCs w:val="28"/>
        </w:rPr>
        <w:t>uyết định này./.</w:t>
      </w:r>
    </w:p>
    <w:tbl>
      <w:tblPr>
        <w:tblStyle w:val="TableGrid"/>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10"/>
      </w:tblGrid>
      <w:tr w:rsidR="00C564AF" w:rsidRPr="00C564AF" w:rsidTr="00F43BAB">
        <w:trPr>
          <w:trHeight w:val="1631"/>
        </w:trPr>
        <w:tc>
          <w:tcPr>
            <w:tcW w:w="4791" w:type="dxa"/>
            <w:shd w:val="clear" w:color="auto" w:fill="auto"/>
          </w:tcPr>
          <w:p w:rsidR="00C564AF" w:rsidRPr="005E3240" w:rsidRDefault="00C564AF" w:rsidP="00F04A9C">
            <w:pPr>
              <w:rPr>
                <w:b/>
                <w:i/>
              </w:rPr>
            </w:pPr>
            <w:r w:rsidRPr="005E3240">
              <w:rPr>
                <w:b/>
                <w:i/>
              </w:rPr>
              <w:t>Nơi nhận:</w:t>
            </w:r>
          </w:p>
          <w:p w:rsidR="00C564AF" w:rsidRDefault="005E3240" w:rsidP="005E3240">
            <w:pPr>
              <w:rPr>
                <w:sz w:val="22"/>
                <w:szCs w:val="22"/>
              </w:rPr>
            </w:pPr>
            <w:r w:rsidRPr="005E3240">
              <w:rPr>
                <w:sz w:val="22"/>
                <w:szCs w:val="22"/>
              </w:rPr>
              <w:t>-</w:t>
            </w:r>
            <w:r>
              <w:rPr>
                <w:sz w:val="22"/>
                <w:szCs w:val="22"/>
              </w:rPr>
              <w:t xml:space="preserve"> </w:t>
            </w:r>
            <w:r w:rsidR="00D46DFB">
              <w:rPr>
                <w:sz w:val="22"/>
                <w:szCs w:val="22"/>
              </w:rPr>
              <w:t>Như Đ</w:t>
            </w:r>
            <w:r w:rsidR="00C564AF" w:rsidRPr="005E3240">
              <w:rPr>
                <w:sz w:val="22"/>
                <w:szCs w:val="22"/>
              </w:rPr>
              <w:t>iều 3;</w:t>
            </w:r>
          </w:p>
          <w:p w:rsidR="006241C0" w:rsidRPr="005E3240" w:rsidRDefault="006241C0" w:rsidP="005E3240">
            <w:pPr>
              <w:rPr>
                <w:sz w:val="22"/>
                <w:szCs w:val="22"/>
              </w:rPr>
            </w:pPr>
            <w:r>
              <w:rPr>
                <w:sz w:val="22"/>
                <w:szCs w:val="22"/>
              </w:rPr>
              <w:t>- Cổng thông tin điện tử;</w:t>
            </w:r>
          </w:p>
          <w:p w:rsidR="00C564AF" w:rsidRDefault="005E3240" w:rsidP="00C564AF">
            <w:pPr>
              <w:rPr>
                <w:sz w:val="22"/>
                <w:szCs w:val="22"/>
              </w:rPr>
            </w:pPr>
            <w:r>
              <w:rPr>
                <w:sz w:val="22"/>
                <w:szCs w:val="22"/>
              </w:rPr>
              <w:t xml:space="preserve">- </w:t>
            </w:r>
            <w:r w:rsidRPr="005E3240">
              <w:rPr>
                <w:sz w:val="22"/>
                <w:szCs w:val="22"/>
              </w:rPr>
              <w:t>Lưu: VT, KH</w:t>
            </w:r>
            <w:r w:rsidR="00291DB8">
              <w:rPr>
                <w:sz w:val="22"/>
                <w:szCs w:val="22"/>
              </w:rPr>
              <w:t>-</w:t>
            </w:r>
            <w:r w:rsidRPr="005E3240">
              <w:rPr>
                <w:sz w:val="22"/>
                <w:szCs w:val="22"/>
              </w:rPr>
              <w:t>TC</w:t>
            </w:r>
            <w:r w:rsidR="00CF6FC2">
              <w:rPr>
                <w:sz w:val="22"/>
                <w:szCs w:val="22"/>
              </w:rPr>
              <w:t>&amp;TH</w:t>
            </w:r>
            <w:r w:rsidRPr="005E3240">
              <w:rPr>
                <w:sz w:val="22"/>
                <w:szCs w:val="22"/>
              </w:rPr>
              <w:t>.</w:t>
            </w:r>
          </w:p>
          <w:p w:rsidR="006241C0" w:rsidRPr="00C564AF" w:rsidRDefault="006241C0" w:rsidP="00C564AF">
            <w:pPr>
              <w:rPr>
                <w:sz w:val="28"/>
                <w:szCs w:val="28"/>
              </w:rPr>
            </w:pPr>
          </w:p>
        </w:tc>
        <w:tc>
          <w:tcPr>
            <w:tcW w:w="4810" w:type="dxa"/>
            <w:shd w:val="clear" w:color="auto" w:fill="auto"/>
          </w:tcPr>
          <w:p w:rsidR="00C564AF" w:rsidRPr="005E3240" w:rsidRDefault="005E3240" w:rsidP="005E3240">
            <w:pPr>
              <w:jc w:val="center"/>
              <w:rPr>
                <w:b/>
                <w:sz w:val="28"/>
                <w:szCs w:val="28"/>
              </w:rPr>
            </w:pPr>
            <w:r w:rsidRPr="005E3240">
              <w:rPr>
                <w:b/>
                <w:sz w:val="28"/>
                <w:szCs w:val="28"/>
              </w:rPr>
              <w:t>GIÁM ĐỐC</w:t>
            </w:r>
          </w:p>
          <w:p w:rsidR="005E3240" w:rsidRPr="005E3240" w:rsidRDefault="005E3240" w:rsidP="005E3240">
            <w:pPr>
              <w:jc w:val="center"/>
              <w:rPr>
                <w:b/>
                <w:sz w:val="28"/>
                <w:szCs w:val="28"/>
              </w:rPr>
            </w:pPr>
          </w:p>
          <w:p w:rsidR="005E3240" w:rsidRDefault="005E3240" w:rsidP="005E3240">
            <w:pPr>
              <w:jc w:val="center"/>
              <w:rPr>
                <w:b/>
                <w:sz w:val="28"/>
                <w:szCs w:val="28"/>
              </w:rPr>
            </w:pPr>
          </w:p>
          <w:p w:rsidR="00193E40" w:rsidRDefault="00193E40" w:rsidP="005E3240">
            <w:pPr>
              <w:jc w:val="center"/>
              <w:rPr>
                <w:b/>
                <w:sz w:val="28"/>
                <w:szCs w:val="28"/>
              </w:rPr>
            </w:pPr>
          </w:p>
          <w:p w:rsidR="00BE04D4" w:rsidRDefault="00BE04D4" w:rsidP="005E3240">
            <w:pPr>
              <w:jc w:val="center"/>
              <w:rPr>
                <w:b/>
                <w:sz w:val="28"/>
                <w:szCs w:val="28"/>
              </w:rPr>
            </w:pPr>
          </w:p>
          <w:p w:rsidR="001A1413" w:rsidRPr="005E3240" w:rsidRDefault="001A1413" w:rsidP="005E3240">
            <w:pPr>
              <w:jc w:val="center"/>
              <w:rPr>
                <w:b/>
                <w:sz w:val="28"/>
                <w:szCs w:val="28"/>
              </w:rPr>
            </w:pPr>
          </w:p>
          <w:p w:rsidR="005E3240" w:rsidRPr="00C564AF" w:rsidRDefault="005E3240" w:rsidP="005E3240">
            <w:pPr>
              <w:jc w:val="center"/>
              <w:rPr>
                <w:sz w:val="28"/>
                <w:szCs w:val="28"/>
              </w:rPr>
            </w:pPr>
            <w:r w:rsidRPr="005E3240">
              <w:rPr>
                <w:b/>
                <w:sz w:val="28"/>
                <w:szCs w:val="28"/>
              </w:rPr>
              <w:t>Nguyễn Tiến Dũng</w:t>
            </w:r>
          </w:p>
        </w:tc>
      </w:tr>
    </w:tbl>
    <w:p w:rsidR="00627275" w:rsidRPr="00385E8B" w:rsidRDefault="00627275" w:rsidP="00F43BAB">
      <w:pPr>
        <w:rPr>
          <w:sz w:val="28"/>
          <w:szCs w:val="28"/>
        </w:rPr>
      </w:pPr>
    </w:p>
    <w:sectPr w:rsidR="00627275" w:rsidRPr="00385E8B" w:rsidSect="004F24D8">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16D"/>
    <w:multiLevelType w:val="hybridMultilevel"/>
    <w:tmpl w:val="92C4FE6E"/>
    <w:lvl w:ilvl="0" w:tplc="FB92C9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1542F"/>
    <w:multiLevelType w:val="hybridMultilevel"/>
    <w:tmpl w:val="93047D12"/>
    <w:lvl w:ilvl="0" w:tplc="DF5EB4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D7D21"/>
    <w:multiLevelType w:val="hybridMultilevel"/>
    <w:tmpl w:val="8F88C27C"/>
    <w:lvl w:ilvl="0" w:tplc="202815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90"/>
    <w:rsid w:val="000223F3"/>
    <w:rsid w:val="000262F7"/>
    <w:rsid w:val="0005080F"/>
    <w:rsid w:val="000576CD"/>
    <w:rsid w:val="000579FC"/>
    <w:rsid w:val="00057CC0"/>
    <w:rsid w:val="00086B85"/>
    <w:rsid w:val="000D2DC5"/>
    <w:rsid w:val="000D6355"/>
    <w:rsid w:val="0010144C"/>
    <w:rsid w:val="0012508C"/>
    <w:rsid w:val="001478E4"/>
    <w:rsid w:val="00172C17"/>
    <w:rsid w:val="001843FA"/>
    <w:rsid w:val="001870B1"/>
    <w:rsid w:val="00193E40"/>
    <w:rsid w:val="00194CAA"/>
    <w:rsid w:val="001A1413"/>
    <w:rsid w:val="001A6346"/>
    <w:rsid w:val="001B34D7"/>
    <w:rsid w:val="001C60FA"/>
    <w:rsid w:val="001F58D6"/>
    <w:rsid w:val="0023627D"/>
    <w:rsid w:val="00250E1C"/>
    <w:rsid w:val="00286625"/>
    <w:rsid w:val="00291DB8"/>
    <w:rsid w:val="002B695C"/>
    <w:rsid w:val="002D44DD"/>
    <w:rsid w:val="00316087"/>
    <w:rsid w:val="00322AB3"/>
    <w:rsid w:val="00385E8B"/>
    <w:rsid w:val="003A51D5"/>
    <w:rsid w:val="003C3DD7"/>
    <w:rsid w:val="003D0F4B"/>
    <w:rsid w:val="003F5442"/>
    <w:rsid w:val="00423865"/>
    <w:rsid w:val="0044702E"/>
    <w:rsid w:val="00450B4B"/>
    <w:rsid w:val="004F24D8"/>
    <w:rsid w:val="005579C9"/>
    <w:rsid w:val="00575839"/>
    <w:rsid w:val="005E3240"/>
    <w:rsid w:val="005F4620"/>
    <w:rsid w:val="006128F6"/>
    <w:rsid w:val="006241C0"/>
    <w:rsid w:val="00627275"/>
    <w:rsid w:val="00633E69"/>
    <w:rsid w:val="00641E99"/>
    <w:rsid w:val="00683009"/>
    <w:rsid w:val="00684D90"/>
    <w:rsid w:val="00695665"/>
    <w:rsid w:val="007739E8"/>
    <w:rsid w:val="007753D4"/>
    <w:rsid w:val="007A70CA"/>
    <w:rsid w:val="007C12EB"/>
    <w:rsid w:val="008015B3"/>
    <w:rsid w:val="008251A4"/>
    <w:rsid w:val="008C196A"/>
    <w:rsid w:val="008C1FB7"/>
    <w:rsid w:val="008D7FA4"/>
    <w:rsid w:val="00901CD0"/>
    <w:rsid w:val="00925B45"/>
    <w:rsid w:val="009266B6"/>
    <w:rsid w:val="00960888"/>
    <w:rsid w:val="00970F9A"/>
    <w:rsid w:val="009A42CA"/>
    <w:rsid w:val="009E0275"/>
    <w:rsid w:val="009E588B"/>
    <w:rsid w:val="00A10550"/>
    <w:rsid w:val="00A96B83"/>
    <w:rsid w:val="00AB4E49"/>
    <w:rsid w:val="00AD6D32"/>
    <w:rsid w:val="00BB722D"/>
    <w:rsid w:val="00BC54BB"/>
    <w:rsid w:val="00BD311E"/>
    <w:rsid w:val="00BE04D4"/>
    <w:rsid w:val="00BF25BB"/>
    <w:rsid w:val="00C33D4E"/>
    <w:rsid w:val="00C37B13"/>
    <w:rsid w:val="00C44F73"/>
    <w:rsid w:val="00C564AF"/>
    <w:rsid w:val="00C657DD"/>
    <w:rsid w:val="00C80CA1"/>
    <w:rsid w:val="00CB7C6D"/>
    <w:rsid w:val="00CC0BFF"/>
    <w:rsid w:val="00CD7ADE"/>
    <w:rsid w:val="00CE5F36"/>
    <w:rsid w:val="00CF6FC2"/>
    <w:rsid w:val="00D03027"/>
    <w:rsid w:val="00D249AF"/>
    <w:rsid w:val="00D350A1"/>
    <w:rsid w:val="00D46DFB"/>
    <w:rsid w:val="00D62CB8"/>
    <w:rsid w:val="00D813B2"/>
    <w:rsid w:val="00DA502F"/>
    <w:rsid w:val="00DD20F3"/>
    <w:rsid w:val="00E218F6"/>
    <w:rsid w:val="00E5403A"/>
    <w:rsid w:val="00EB5225"/>
    <w:rsid w:val="00EC01C9"/>
    <w:rsid w:val="00ED2EEB"/>
    <w:rsid w:val="00F04A9C"/>
    <w:rsid w:val="00F141F9"/>
    <w:rsid w:val="00F279D5"/>
    <w:rsid w:val="00F43BAB"/>
    <w:rsid w:val="00F5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9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64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9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6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92F51-1E47-4696-AA0F-09965BA7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MADE IN VIET NAM</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2023-08-14T07:02:00Z</cp:lastPrinted>
  <dcterms:created xsi:type="dcterms:W3CDTF">2023-08-14T07:26:00Z</dcterms:created>
  <dcterms:modified xsi:type="dcterms:W3CDTF">2023-08-14T07:26:00Z</dcterms:modified>
</cp:coreProperties>
</file>